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1D5" w:rsidRPr="00B00C2F" w:rsidRDefault="004861D5" w:rsidP="004861D5">
      <w:pPr>
        <w:pStyle w:val="1"/>
        <w:spacing w:before="0" w:line="240" w:lineRule="auto"/>
        <w:rPr>
          <w:rFonts w:ascii="Times New Roman" w:hAnsi="Times New Roman" w:cs="Times New Roman"/>
          <w:b w:val="0"/>
          <w:color w:val="FF0000"/>
          <w:lang w:val="kk-KZ"/>
        </w:rPr>
      </w:pPr>
      <w:r w:rsidRPr="00B00C2F">
        <w:rPr>
          <w:shd w:val="clear" w:color="auto" w:fill="FFFFFF"/>
          <w:lang w:val="kk-KZ"/>
        </w:rPr>
        <w:t>Стиль және оның түрлері.</w:t>
      </w:r>
    </w:p>
    <w:p w:rsidR="004861D5" w:rsidRPr="00B00C2F" w:rsidRDefault="004861D5" w:rsidP="004861D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  <w:t>Стиль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Стиль – сөйлеушінің, жазушының белгілі бір тақырыпқа қатысты сөз айтуы. </w:t>
      </w: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 түрлері: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ауызекі тіл, </w:t>
      </w:r>
      <w:r w:rsidRPr="00B00C2F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публицистикалық, ресми-іскерлік, өндірістік-техникалық, көркем әдебиет және ғылыми. 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қолданылу аясы: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Ғылыми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Ресми іс-қағаздар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іс-қағаздарда, нұсқау хаттар мен кеңсе құжаттарында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Публицистикалық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газет-журналда, жиналыстар мен митингілердегі сөздерде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Көркем әдебиет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көркем әдеби шығармаларда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Ауызекі сөйлеу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адамдармен еркін әңгіме кезінде қолданылады.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 ерекшелігі:</w:t>
      </w:r>
      <w:r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Ғылыми стиль: дәлелді, зерттелген, сөзді тура мағынада алу. Ресми іс-қағаздар стилі – ресми, анық, дәл, нақты.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Публицистикалық стиль: шақыру, үндеу, нақтылық.(мақала). Көркем әдебиет стилі: образды, эмоционалды, экспрессивті. Ауызекі сөйлеу стилі: сөздер мен сөз тіркестерінің  еркін қолданылуы, күнделікті сөйлесу стилі. 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тілдік құралдары:</w:t>
      </w:r>
      <w:r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Ғылыми стильде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ғылыми терминдер жиі қолданылады. Көбіне хабарлы сөйлем болып келеді. Осы шақ, өткен шақта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>Ресми іс-қағаздар стилінде –</w:t>
      </w:r>
      <w:r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кітаби, ресми сөздер мен тіркестер, хабарлы сөйлемдер мен даяр тіркестер мен құжат тілдері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Публицистикалық стильде -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риторикалық сұрақтар, стильдік қайталау, антитеза пайдаланылады.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Көркем әдебиет стилінде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ауыспалы мағына, көркемдік тәсілдер, суреттеме құралдары (теңеу, метафора) қолданады. 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Ауызекі сөйлеу стилінде –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қарапайым сөздер мен сұраулы, лепті сөйлемдер жиі қолданылады, көбінесе диалог түрінде келеді.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Стильдердің қолданылу аясы</w:t>
      </w: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- іс-қағаздарда, нұсқау хаттар мен кеңсе құжаттарында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Публицистикалық</w:t>
      </w:r>
      <w:proofErr w:type="spell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 xml:space="preserve"> стиль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- газет-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журналда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жиналыстар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митингілердегі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сөздерде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әдебиет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әдеби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шығармаларда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61D5" w:rsidRPr="00A06B17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Ауызекі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сөйлеу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адамдармен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еркін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әңгіме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 ерекшелігі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дәлелді, зерттелген, сөзді тура мағынада алу.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ресми, анық, дәл, нақты.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Публицистикалық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шақыру, үндеу, нақтылық.(мақала)</w:t>
      </w:r>
    </w:p>
    <w:p w:rsidR="004861D5" w:rsidRPr="00A86AE9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стилі: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образды, эмоционалды, экспрессивті.</w:t>
      </w:r>
    </w:p>
    <w:p w:rsidR="004861D5" w:rsidRPr="00A86AE9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lastRenderedPageBreak/>
        <w:t>Ауызекі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сөйлеустилі: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сөз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тіркестерінің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еркін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қолданылуы, күнделікті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сөйлесу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стильі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тілдік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құралдары: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терминдер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 Көбіне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болып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келеді. Осы шақ, өткен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шақта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іс-қағаздар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кітаби,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тіркестер, 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өйлемдер мен даяр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 мен құжат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тілдері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Публицистикалық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риторикалықсұрақтар, стильдік</w:t>
      </w:r>
      <w:r w:rsidRPr="004861D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қайталау, антитеза пайдаланылады.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ауыспалы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мағына, көркемдік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тәсілдер, суреттеме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құралдары</w:t>
      </w:r>
      <w:r w:rsidRPr="004861D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(теңеу, метафора) қолданады.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Ауызекі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сөйлеу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қарапайым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сұраулы, лепті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қолданылады, көбінесе диалог түрінде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</w:t>
      </w:r>
    </w:p>
    <w:p w:rsidR="004861D5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</w:t>
      </w:r>
    </w:p>
    <w:p w:rsidR="004861D5" w:rsidRPr="00A06B17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</w:pPr>
      <w:r w:rsidRPr="00E162C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Тапсырма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 xml:space="preserve"> </w:t>
      </w:r>
      <w:r w:rsidRPr="004861D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1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 xml:space="preserve">. </w:t>
      </w:r>
      <w:r w:rsidRPr="004861D5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val="kk-KZ"/>
        </w:rPr>
        <w:t xml:space="preserve">Көркем әдебиет </w:t>
      </w:r>
      <w:r w:rsidRPr="004861D5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val="kk-KZ"/>
        </w:rPr>
        <w:t>стилде</w:t>
      </w:r>
      <w:r w:rsidRPr="004861D5"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 xml:space="preserve">жазыған бір мақаланы тауып, </w:t>
      </w:r>
      <w:r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val="kk-KZ"/>
        </w:rPr>
        <w:t>к</w:t>
      </w:r>
      <w:r w:rsidRPr="004861D5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val="kk-KZ"/>
        </w:rPr>
        <w:t>өркем әдебиет стил</w:t>
      </w:r>
      <w:r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val="kk-KZ"/>
        </w:rPr>
        <w:t xml:space="preserve">іне жататындығын 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>дәлелдеңіз.</w:t>
      </w:r>
      <w:r w:rsidRPr="00A06B17">
        <w:rPr>
          <w:rFonts w:ascii="Times New Roman" w:hAnsi="Times New Roman" w:cs="Times New Roman"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 xml:space="preserve"> </w:t>
      </w:r>
    </w:p>
    <w:p w:rsidR="004861D5" w:rsidRPr="00A06B17" w:rsidRDefault="004861D5" w:rsidP="004861D5">
      <w:pPr>
        <w:rPr>
          <w:lang w:val="kk-KZ"/>
        </w:rPr>
      </w:pPr>
    </w:p>
    <w:p w:rsidR="00EE1C90" w:rsidRPr="004861D5" w:rsidRDefault="00EE1C90">
      <w:pPr>
        <w:rPr>
          <w:lang w:val="kk-KZ"/>
        </w:rPr>
      </w:pPr>
      <w:bookmarkStart w:id="0" w:name="_GoBack"/>
      <w:bookmarkEnd w:id="0"/>
    </w:p>
    <w:sectPr w:rsidR="00EE1C90" w:rsidRPr="00486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CFC"/>
    <w:rsid w:val="00374BD0"/>
    <w:rsid w:val="004861D5"/>
    <w:rsid w:val="006D552C"/>
    <w:rsid w:val="008F3144"/>
    <w:rsid w:val="0090623C"/>
    <w:rsid w:val="009C3CFC"/>
    <w:rsid w:val="00AC5B7C"/>
    <w:rsid w:val="00CD3705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1D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61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61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1D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61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61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2024-10-28T04:16:00Z</dcterms:created>
  <dcterms:modified xsi:type="dcterms:W3CDTF">2024-10-28T04:19:00Z</dcterms:modified>
</cp:coreProperties>
</file>